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AutoHyphens/>
        <w:kinsoku/>
        <w:wordWrap w:val="0"/>
        <w:overflowPunct/>
        <w:topLinePunct/>
        <w:autoSpaceDE/>
        <w:autoSpaceDN/>
        <w:bidi w:val="0"/>
        <w:snapToGrid/>
        <w:spacing w:line="600" w:lineRule="exact"/>
        <w:ind w:left="0" w:leftChars="0"/>
        <w:jc w:val="both"/>
        <w:textAlignment w:val="auto"/>
        <w:rPr>
          <w:rFonts w:hint="eastAsia" w:ascii="Times New Roman" w:hAnsi="Times New Roman" w:eastAsia="方正黑体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lang w:val="en-US" w:eastAsia="zh-CN"/>
        </w:rPr>
        <w:t>附件</w:t>
      </w:r>
      <w:r>
        <w:rPr>
          <w:rFonts w:hint="eastAsia" w:ascii="Times New Roman" w:hAnsi="Times New Roman" w:eastAsia="方正黑体_GBK" w:cs="Times New Roman"/>
          <w:color w:val="auto"/>
          <w:sz w:val="32"/>
          <w:szCs w:val="32"/>
          <w:highlight w:val="none"/>
          <w:lang w:val="en-US" w:eastAsia="zh-CN"/>
        </w:rPr>
        <w:t>2</w:t>
      </w:r>
    </w:p>
    <w:p>
      <w:pPr>
        <w:pStyle w:val="12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leftChars="0" w:firstLine="0" w:firstLineChars="0"/>
        <w:jc w:val="center"/>
        <w:textAlignment w:val="auto"/>
        <w:rPr>
          <w:rFonts w:ascii="Times New Roman" w:hAnsi="Times New Roman" w:eastAsia="方正小标宋_GBK" w:cs="Times New Roman"/>
          <w:color w:val="auto"/>
          <w:sz w:val="44"/>
          <w:szCs w:val="44"/>
          <w:highlight w:val="none"/>
        </w:rPr>
      </w:pPr>
    </w:p>
    <w:p>
      <w:pPr>
        <w:pStyle w:val="12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leftChars="0" w:firstLine="0" w:firstLineChars="0"/>
        <w:jc w:val="center"/>
        <w:textAlignment w:val="auto"/>
        <w:rPr>
          <w:rFonts w:ascii="Times New Roman" w:hAnsi="Times New Roman" w:eastAsia="方正楷体_GBK" w:cs="Times New Roman"/>
          <w:color w:val="auto"/>
          <w:sz w:val="32"/>
          <w:szCs w:val="32"/>
          <w:highlight w:val="none"/>
        </w:rPr>
      </w:pPr>
      <w:bookmarkStart w:id="0" w:name="_GoBack"/>
      <w:r>
        <w:rPr>
          <w:rFonts w:ascii="Times New Roman" w:hAnsi="Times New Roman" w:eastAsia="方正小标宋_GBK" w:cs="Times New Roman"/>
          <w:color w:val="auto"/>
          <w:sz w:val="44"/>
          <w:szCs w:val="44"/>
          <w:highlight w:val="none"/>
        </w:rPr>
        <w:t>起草说明</w:t>
      </w:r>
    </w:p>
    <w:bookmarkEnd w:id="0"/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textAlignment w:val="auto"/>
        <w:rPr>
          <w:rFonts w:hint="eastAsia" w:ascii="Times New Roman" w:hAnsi="Times New Roman" w:eastAsia="方正黑体_GBK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highlight w:val="none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</w:rPr>
        <w:t>一、文件制定背景和依据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highlight w:val="none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</w:rPr>
        <w:t>（一）制定的必要性和可行性</w:t>
      </w: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为加强职称评审监管，健全职称评审专家管理制度，提升职称评审质量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根据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人力资源社会保障部《职称评审管理暂行规定》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（人力资源和社会保障部令第40号）等文件精神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在参照国家相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关政策文件精神、广泛征求意见的基础上，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结合我市对职称专家管理工作的实际需求，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市人力社保局研究起草了《重庆市职称评审专家管理办法（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职称专家管理办法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）》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（以下简称《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职称专家管理办法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》）。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  <w:highlight w:val="none"/>
        </w:rPr>
        <w:t>（二）依据的主要上位法和上位规范性文件</w:t>
      </w: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1.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人力资源社会保障部《职称评审管理暂行规定》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（人力资源和社会保障部令第40号）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2.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市委办公厅、市政府办公厅《重庆市深化职称制度改革的实施意见》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（渝委办发〔2018〕9号）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highlight w:val="none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</w:rPr>
        <w:t>二、文件制定过程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highlight w:val="none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</w:rPr>
        <w:t>（一）起草单位</w:t>
      </w: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市人力社保局。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highlight w:val="none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</w:rPr>
        <w:t>（二）征求意见情况</w:t>
      </w: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一是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市人力社保局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征求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部分职称评审委员会组建单位意见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eastAsia="zh-CN"/>
        </w:rPr>
        <w:t>；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autoSpaceDE/>
        <w:autoSpaceDN/>
        <w:bidi w:val="0"/>
        <w:spacing w:line="600" w:lineRule="exact"/>
        <w:jc w:val="left"/>
        <w:textAlignment w:val="auto"/>
        <w:rPr>
          <w:rFonts w:hint="default" w:eastAsia="方正仿宋_GBK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二是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市人力社保局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征求部门职称评审专家意见；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eastAsia="zh-CN"/>
        </w:rPr>
        <w:t>三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是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拟在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市人力社保局官方网站公开征求社会意见。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highlight w:val="none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</w:rPr>
        <w:t>三、文件主要内容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eastAsia="zh-CN"/>
        </w:rPr>
        <w:t>《职称专家管理办法》严格按照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《职称评审管理暂行规定》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等文件精神，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对职称评审专家征集、权利义务、管理服务等方面进行了规定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eastAsia="zh-CN"/>
        </w:rPr>
        <w:t>《职称专家管理办法》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共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十九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条，主要内容如下：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第一条阐述了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eastAsia="zh-CN"/>
        </w:rPr>
        <w:t>《职称专家管理办法》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的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制定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目的、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背景及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依据；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第二条明确了职称评审评委会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定义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第三条明确了职称评审专家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定义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第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四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条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明确了专家管理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原则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第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五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条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对专家征集渠道及比例、评委会专家人数、建库人数进行了规定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第六条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明确了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专家入库的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具体条件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第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七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条明确了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专家入库的具体方式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第八条明确了专家权利；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第九条明确了专家义务；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第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十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条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明确了专家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回避情形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第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十一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条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明确了专家任期管理、动态调整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机制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第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十二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条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明确了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专家抽取和实行轮换机制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第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十三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条明确了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专家聘期考核制度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第十四条明确了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专家培训机制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；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第十五条明确了专家保密制度；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第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十六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条明确了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信用记录制度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；</w:t>
      </w: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spacing w:before="0" w:after="0"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/>
          <w:kern w:val="2"/>
          <w:sz w:val="32"/>
          <w:szCs w:val="32"/>
          <w:highlight w:val="none"/>
          <w:lang w:val="en-US" w:eastAsia="zh-CN" w:bidi="ar-SA"/>
        </w:rPr>
        <w:t>第十</w:t>
      </w: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  <w:highlight w:val="none"/>
          <w:lang w:val="en-US" w:eastAsia="zh-CN" w:bidi="ar-SA"/>
        </w:rPr>
        <w:t>七、十八</w:t>
      </w:r>
      <w:r>
        <w:rPr>
          <w:rFonts w:hint="default" w:ascii="Times New Roman" w:hAnsi="Times New Roman" w:eastAsia="方正仿宋_GBK" w:cs="Times New Roman"/>
          <w:b w:val="0"/>
          <w:bCs/>
          <w:kern w:val="2"/>
          <w:sz w:val="32"/>
          <w:szCs w:val="32"/>
          <w:highlight w:val="none"/>
          <w:lang w:val="en-US" w:eastAsia="zh-CN" w:bidi="ar-SA"/>
        </w:rPr>
        <w:t>条说明了《职称专家管理办法》的</w:t>
      </w: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  <w:highlight w:val="none"/>
          <w:lang w:val="en-US" w:eastAsia="zh-CN" w:bidi="ar-SA"/>
        </w:rPr>
        <w:t>解释权、</w:t>
      </w:r>
      <w:r>
        <w:rPr>
          <w:rFonts w:hint="default" w:ascii="Times New Roman" w:hAnsi="Times New Roman" w:eastAsia="方正仿宋_GBK" w:cs="Times New Roman"/>
          <w:b w:val="0"/>
          <w:bCs/>
          <w:kern w:val="2"/>
          <w:sz w:val="32"/>
          <w:szCs w:val="32"/>
          <w:highlight w:val="none"/>
          <w:lang w:val="en-US" w:eastAsia="zh-CN" w:bidi="ar-SA"/>
        </w:rPr>
        <w:t>施行时间，并对原规定与本办法不一致的，以本办法为准进行了明确界定。</w:t>
      </w: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spacing w:before="0" w:after="0" w:line="60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overflowPunct/>
        <w:autoSpaceDE/>
        <w:autoSpaceDN/>
        <w:bidi w:val="0"/>
        <w:spacing w:line="60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u w:val="single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wZjZiNjhlMTI5M2MzMGRmZjY1NTNlZmMxZjM2N2QifQ=="/>
  </w:docVars>
  <w:rsids>
    <w:rsidRoot w:val="43934DDC"/>
    <w:rsid w:val="02111C7B"/>
    <w:rsid w:val="0250441F"/>
    <w:rsid w:val="0277797A"/>
    <w:rsid w:val="0C886EAB"/>
    <w:rsid w:val="0F3C3C92"/>
    <w:rsid w:val="0F3F7EA6"/>
    <w:rsid w:val="152B3354"/>
    <w:rsid w:val="15500EF5"/>
    <w:rsid w:val="16AB6B53"/>
    <w:rsid w:val="17614CFD"/>
    <w:rsid w:val="1A997002"/>
    <w:rsid w:val="1ABF78CF"/>
    <w:rsid w:val="1E634B18"/>
    <w:rsid w:val="22CE5020"/>
    <w:rsid w:val="24C741A8"/>
    <w:rsid w:val="25362479"/>
    <w:rsid w:val="26ED55E5"/>
    <w:rsid w:val="28771E56"/>
    <w:rsid w:val="2A452437"/>
    <w:rsid w:val="2BD85BBF"/>
    <w:rsid w:val="2DFC563B"/>
    <w:rsid w:val="321D581C"/>
    <w:rsid w:val="33894AE8"/>
    <w:rsid w:val="34217874"/>
    <w:rsid w:val="394563A3"/>
    <w:rsid w:val="3A9D12F9"/>
    <w:rsid w:val="43934DDC"/>
    <w:rsid w:val="461676EC"/>
    <w:rsid w:val="478418A8"/>
    <w:rsid w:val="4A5713AE"/>
    <w:rsid w:val="4CAE7A3E"/>
    <w:rsid w:val="4E135062"/>
    <w:rsid w:val="55983288"/>
    <w:rsid w:val="573A4998"/>
    <w:rsid w:val="5B9F55AE"/>
    <w:rsid w:val="62C23EB4"/>
    <w:rsid w:val="62E705B4"/>
    <w:rsid w:val="64FE7B76"/>
    <w:rsid w:val="66A91B58"/>
    <w:rsid w:val="689477BE"/>
    <w:rsid w:val="68A35196"/>
    <w:rsid w:val="6AA67ADD"/>
    <w:rsid w:val="6F524201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Emphasis"/>
    <w:basedOn w:val="8"/>
    <w:qFormat/>
    <w:uiPriority w:val="0"/>
    <w:rPr>
      <w:i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2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5457</Words>
  <Characters>5583</Characters>
  <Lines>0</Lines>
  <Paragraphs>0</Paragraphs>
  <TotalTime>0</TotalTime>
  <ScaleCrop>false</ScaleCrop>
  <LinksUpToDate>false</LinksUpToDate>
  <CharactersWithSpaces>5644</CharactersWithSpaces>
  <Application>WPS Office_10.8.0.5809_F1E327BC-269C-435d-A152-05C5408002CA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2023-10-23T03:20:00Z</dcterms:created>
  <dc:creator>楊軍</dc:creator>
  <cp:lastModifiedBy>系统管理员</cp:lastModifiedBy>
  <dcterms:modified xsi:type="dcterms:W3CDTF">2024-06-28T02:20:01Z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2052-10.8.0.5809</vt:lpwstr>
  </property>
  <property fmtid="{D5CDD505-2E9C-101B-9397-08002B2CF9AE}" pid="3" name="ICV">
    <vt:lpwstr>CAD413740A6B4BB19CA9FD2F3A2FC69F_13</vt:lpwstr>
  </property>
</Properties>
</file>