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F2" w:rsidRPr="001F6555" w:rsidRDefault="00D470F2" w:rsidP="00D470F2">
      <w:pPr>
        <w:rPr>
          <w:rFonts w:ascii="方正黑体_GBK" w:eastAsia="方正黑体_GBK" w:hAnsi="Verdana" w:cs="宋体"/>
          <w:color w:val="000000" w:themeColor="text1"/>
          <w:kern w:val="0"/>
          <w:sz w:val="32"/>
          <w:szCs w:val="32"/>
        </w:rPr>
      </w:pPr>
      <w:r w:rsidRPr="001F6555">
        <w:rPr>
          <w:rFonts w:ascii="方正黑体_GBK" w:eastAsia="方正黑体_GBK" w:hAnsi="Verdana" w:cs="宋体" w:hint="eastAsia"/>
          <w:color w:val="000000" w:themeColor="text1"/>
          <w:kern w:val="0"/>
          <w:sz w:val="32"/>
          <w:szCs w:val="32"/>
        </w:rPr>
        <w:t>附件2</w:t>
      </w:r>
    </w:p>
    <w:p w:rsidR="00D470F2" w:rsidRPr="001F6555" w:rsidRDefault="00D470F2" w:rsidP="00D470F2">
      <w:pPr>
        <w:rPr>
          <w:rFonts w:ascii="仿宋_GB2312"/>
          <w:color w:val="000000" w:themeColor="text1"/>
        </w:rPr>
      </w:pPr>
    </w:p>
    <w:p w:rsidR="00D470F2" w:rsidRPr="001F6555" w:rsidRDefault="00D470F2" w:rsidP="00D470F2">
      <w:pPr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 w:rsidRPr="001F6555">
        <w:rPr>
          <w:rFonts w:ascii="方正小标宋_GBK" w:eastAsia="方正小标宋_GBK" w:hint="eastAsia"/>
          <w:color w:val="000000" w:themeColor="text1"/>
          <w:sz w:val="36"/>
          <w:szCs w:val="36"/>
        </w:rPr>
        <w:t>申报通信专业技术人员职业水平评价考试</w:t>
      </w:r>
    </w:p>
    <w:p w:rsidR="00D470F2" w:rsidRPr="001F6555" w:rsidRDefault="00D470F2" w:rsidP="00D470F2">
      <w:pPr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 w:rsidRPr="001F6555">
        <w:rPr>
          <w:rFonts w:ascii="方正小标宋_GBK" w:eastAsia="方正小标宋_GBK" w:hint="eastAsia"/>
          <w:color w:val="000000" w:themeColor="text1"/>
          <w:sz w:val="36"/>
          <w:szCs w:val="36"/>
        </w:rPr>
        <w:t>学历专业（相近专业）参照表</w:t>
      </w:r>
    </w:p>
    <w:p w:rsidR="00D470F2" w:rsidRPr="001F6555" w:rsidRDefault="00D470F2" w:rsidP="00D470F2">
      <w:pPr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7475"/>
      </w:tblGrid>
      <w:tr w:rsidR="00D470F2" w:rsidRPr="001F6555" w:rsidTr="003068D8">
        <w:tc>
          <w:tcPr>
            <w:tcW w:w="864" w:type="dxa"/>
            <w:vAlign w:val="center"/>
          </w:tcPr>
          <w:p w:rsidR="00D470F2" w:rsidRPr="001F6555" w:rsidRDefault="00D470F2" w:rsidP="003068D8">
            <w:pPr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1F6555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通</w:t>
            </w:r>
          </w:p>
          <w:p w:rsidR="00D470F2" w:rsidRPr="001F6555" w:rsidRDefault="00D470F2" w:rsidP="003068D8">
            <w:pPr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1F6555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信</w:t>
            </w:r>
          </w:p>
          <w:p w:rsidR="00D470F2" w:rsidRPr="001F6555" w:rsidRDefault="00D470F2" w:rsidP="003068D8">
            <w:pPr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1F6555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工</w:t>
            </w:r>
          </w:p>
          <w:p w:rsidR="00D470F2" w:rsidRPr="001F6555" w:rsidRDefault="00D470F2" w:rsidP="003068D8">
            <w:pPr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1F6555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程</w:t>
            </w:r>
          </w:p>
          <w:p w:rsidR="00D470F2" w:rsidRPr="001F6555" w:rsidRDefault="00D470F2" w:rsidP="003068D8">
            <w:pPr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1F6555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专</w:t>
            </w:r>
          </w:p>
          <w:p w:rsidR="00D470F2" w:rsidRPr="001F6555" w:rsidRDefault="00D470F2" w:rsidP="003068D8">
            <w:pPr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1F6555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业</w:t>
            </w:r>
          </w:p>
          <w:p w:rsidR="00D470F2" w:rsidRPr="001F6555" w:rsidRDefault="00D470F2" w:rsidP="003068D8">
            <w:pPr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1F6555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学</w:t>
            </w:r>
          </w:p>
          <w:p w:rsidR="00D470F2" w:rsidRPr="001F6555" w:rsidRDefault="00D470F2" w:rsidP="003068D8">
            <w:pPr>
              <w:jc w:val="center"/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1F6555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7872" w:type="dxa"/>
            <w:vAlign w:val="center"/>
          </w:tcPr>
          <w:p w:rsidR="00D470F2" w:rsidRPr="001F6555" w:rsidRDefault="00D470F2" w:rsidP="003068D8">
            <w:pPr>
              <w:rPr>
                <w:rFonts w:ascii="方正仿宋_GBK" w:eastAsia="方正仿宋_GBK" w:hAnsi="宋体"/>
                <w:color w:val="000000" w:themeColor="text1"/>
                <w:sz w:val="28"/>
                <w:szCs w:val="28"/>
              </w:rPr>
            </w:pPr>
            <w:r w:rsidRPr="001F6555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1、通信技术专业（电信工程、无线电通信、光通信、交换（市话、长话、程控交换）、传输、非话通信类、载波、微波、线路、通信电源、通信网络、邮电通信工程等）</w:t>
            </w:r>
          </w:p>
          <w:p w:rsidR="00D470F2" w:rsidRPr="001F6555" w:rsidRDefault="00D470F2" w:rsidP="003068D8">
            <w:pPr>
              <w:rPr>
                <w:rFonts w:ascii="方正仿宋_GBK" w:eastAsia="方正仿宋_GBK" w:hAnsi="宋体"/>
                <w:color w:val="000000" w:themeColor="text1"/>
                <w:sz w:val="28"/>
                <w:szCs w:val="28"/>
              </w:rPr>
            </w:pPr>
            <w:r w:rsidRPr="001F6555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2、电子技术专业（无线电技术、电子技术、计算机技术、自动控制、信息工程等）</w:t>
            </w:r>
          </w:p>
          <w:p w:rsidR="00D470F2" w:rsidRPr="001F6555" w:rsidRDefault="00D470F2" w:rsidP="003068D8">
            <w:pPr>
              <w:rPr>
                <w:rFonts w:ascii="方正仿宋_GBK" w:eastAsia="方正仿宋_GBK" w:hAnsi="宋体"/>
                <w:color w:val="000000" w:themeColor="text1"/>
                <w:sz w:val="28"/>
                <w:szCs w:val="28"/>
              </w:rPr>
            </w:pPr>
            <w:r w:rsidRPr="001F6555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3、通信仪器仪表及测量鉴定技术等</w:t>
            </w:r>
          </w:p>
          <w:p w:rsidR="00D470F2" w:rsidRPr="001F6555" w:rsidRDefault="00D470F2" w:rsidP="003068D8">
            <w:pPr>
              <w:rPr>
                <w:rFonts w:ascii="方正仿宋_GBK" w:eastAsia="方正仿宋_GBK" w:hAnsi="宋体"/>
                <w:color w:val="000000" w:themeColor="text1"/>
                <w:sz w:val="28"/>
                <w:szCs w:val="28"/>
              </w:rPr>
            </w:pPr>
            <w:r w:rsidRPr="001F6555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4、管理工程专业（通信管理工程、经济管理、市场营销等）</w:t>
            </w:r>
          </w:p>
          <w:p w:rsidR="00D470F2" w:rsidRPr="001F6555" w:rsidRDefault="00D470F2" w:rsidP="003068D8">
            <w:pPr>
              <w:rPr>
                <w:rFonts w:ascii="方正仿宋_GBK" w:eastAsia="方正仿宋_GBK" w:hAnsi="宋体"/>
                <w:color w:val="000000" w:themeColor="text1"/>
                <w:sz w:val="28"/>
                <w:szCs w:val="28"/>
              </w:rPr>
            </w:pPr>
            <w:r w:rsidRPr="001F6555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5、邮政机械与自动化专业</w:t>
            </w:r>
          </w:p>
          <w:p w:rsidR="00D470F2" w:rsidRPr="001F6555" w:rsidRDefault="00D470F2" w:rsidP="003068D8">
            <w:pPr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1F6555">
              <w:rPr>
                <w:rFonts w:ascii="方正仿宋_GBK" w:eastAsia="方正仿宋_GBK" w:hAnsi="宋体" w:hint="eastAsia"/>
                <w:color w:val="000000" w:themeColor="text1"/>
                <w:sz w:val="28"/>
                <w:szCs w:val="28"/>
              </w:rPr>
              <w:t>6、电气专业（动力、电机、电工技术等）</w:t>
            </w:r>
          </w:p>
        </w:tc>
      </w:tr>
      <w:tr w:rsidR="00D470F2" w:rsidRPr="001F6555" w:rsidTr="003068D8">
        <w:tc>
          <w:tcPr>
            <w:tcW w:w="864" w:type="dxa"/>
          </w:tcPr>
          <w:p w:rsidR="00D470F2" w:rsidRPr="001F6555" w:rsidRDefault="00D470F2" w:rsidP="003068D8">
            <w:pPr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1F6555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其他专业学历</w:t>
            </w:r>
          </w:p>
        </w:tc>
        <w:tc>
          <w:tcPr>
            <w:tcW w:w="7872" w:type="dxa"/>
          </w:tcPr>
          <w:p w:rsidR="00D470F2" w:rsidRPr="001F6555" w:rsidRDefault="00D470F2" w:rsidP="003068D8">
            <w:pPr>
              <w:rPr>
                <w:rFonts w:ascii="方正仿宋_GBK" w:eastAsia="方正仿宋_GBK"/>
                <w:color w:val="000000" w:themeColor="text1"/>
                <w:sz w:val="28"/>
                <w:szCs w:val="28"/>
              </w:rPr>
            </w:pPr>
            <w:r w:rsidRPr="001F6555">
              <w:rPr>
                <w:rFonts w:ascii="方正仿宋_GBK" w:eastAsia="方正仿宋_GBK" w:hint="eastAsia"/>
                <w:color w:val="000000" w:themeColor="text1"/>
                <w:sz w:val="28"/>
                <w:szCs w:val="28"/>
              </w:rPr>
              <w:t>除上述“通信工程专业”学历外的专业按“其他专业学历”对待，其从事通信专业工作年限相应增加2年。</w:t>
            </w:r>
          </w:p>
        </w:tc>
      </w:tr>
    </w:tbl>
    <w:p w:rsidR="00D470F2" w:rsidRPr="001F6555" w:rsidRDefault="00D470F2" w:rsidP="00D470F2">
      <w:pPr>
        <w:rPr>
          <w:rFonts w:ascii="方正仿宋_GBK" w:eastAsia="方正仿宋_GBK"/>
          <w:color w:val="000000" w:themeColor="text1"/>
          <w:sz w:val="32"/>
          <w:szCs w:val="32"/>
        </w:rPr>
      </w:pPr>
    </w:p>
    <w:p w:rsidR="00B9701A" w:rsidRPr="00D470F2" w:rsidRDefault="00B9701A"/>
    <w:sectPr w:rsidR="00B9701A" w:rsidRPr="00D470F2" w:rsidSect="00B97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70F2"/>
    <w:rsid w:val="00B9701A"/>
    <w:rsid w:val="00D4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P R C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2022-07-29T02:50:00Z</dcterms:created>
  <dcterms:modified xsi:type="dcterms:W3CDTF">2022-07-29T02:51:00Z</dcterms:modified>
</cp:coreProperties>
</file>