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申请核查成绩人员情况明细表</w:t>
      </w:r>
    </w:p>
    <w:p>
      <w:pPr>
        <w:spacing w:line="62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省市名称：重庆市                  </w:t>
      </w:r>
      <w:r>
        <w:rPr>
          <w:rFonts w:hint="eastAsia" w:ascii="方正仿宋_GBK" w:hAnsi="宋体" w:eastAsia="方正仿宋_GBK"/>
          <w:sz w:val="28"/>
          <w:szCs w:val="28"/>
        </w:rPr>
        <w:t xml:space="preserve">一级建造师执业资格考试                   专业工程管理与实务(公路工程) 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4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郑宇风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455800500720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许文勇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455800502025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任兆平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455800502612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刘斌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455800503826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喻良斌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455800504215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幸国庆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455800802817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黎连回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455800803814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白铄鑫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455802901004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刘维闯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455803000607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白鹏俊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455803001008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杨大伟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455803002030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黄河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455803604407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申请核查成绩人员情况明细表</w:t>
      </w:r>
    </w:p>
    <w:p>
      <w:pPr>
        <w:spacing w:line="62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省市名称：重庆市               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宋体" w:eastAsia="方正仿宋_GBK"/>
          <w:sz w:val="28"/>
          <w:szCs w:val="28"/>
        </w:rPr>
        <w:t xml:space="preserve">一级建造师执业资格考试              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宋体" w:eastAsia="方正仿宋_GBK"/>
          <w:sz w:val="28"/>
          <w:szCs w:val="28"/>
        </w:rPr>
        <w:t xml:space="preserve">  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宋体" w:eastAsia="方正仿宋_GBK"/>
          <w:sz w:val="28"/>
          <w:szCs w:val="28"/>
        </w:rPr>
        <w:t>专业工程管理与实务(铁路工程)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4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张鹏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455800504630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申请核查成绩人员情况明细表</w:t>
      </w:r>
    </w:p>
    <w:p>
      <w:pPr>
        <w:spacing w:line="62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省市名称：重庆市                  </w:t>
      </w:r>
      <w:r>
        <w:rPr>
          <w:rFonts w:hint="eastAsia" w:ascii="方正仿宋_GBK" w:hAnsi="宋体" w:eastAsia="方正仿宋_GBK"/>
          <w:sz w:val="28"/>
          <w:szCs w:val="28"/>
        </w:rPr>
        <w:t>一级建造师执业资格考试                专业工程管理与实务(民航机场工程)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4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邱文江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455800505519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申请核查成绩人员情况明细表</w:t>
      </w:r>
    </w:p>
    <w:p>
      <w:pPr>
        <w:spacing w:line="62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省市名称：重庆市                  </w:t>
      </w:r>
      <w:r>
        <w:rPr>
          <w:rFonts w:hint="eastAsia" w:ascii="方正仿宋_GBK" w:hAnsi="宋体" w:eastAsia="方正仿宋_GBK"/>
          <w:sz w:val="28"/>
          <w:szCs w:val="28"/>
        </w:rPr>
        <w:t xml:space="preserve">一级建造师执业资格考试                 专业工程管理与实务(水利水电工程) 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4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杨伊浩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455800507111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金祖友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455800806101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程冰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455800806303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620" w:lineRule="exact"/>
        <w:rPr>
          <w:rFonts w:hint="eastAsia" w:ascii="方正仿宋_GBK" w:eastAsia="方正仿宋_GBK"/>
          <w:sz w:val="28"/>
          <w:szCs w:val="28"/>
        </w:rPr>
      </w:pPr>
    </w:p>
    <w:p>
      <w:pPr>
        <w:rPr>
          <w:rFonts w:hint="eastAsia" w:ascii="方正仿宋_GBK" w:eastAsia="方正仿宋_GBK"/>
          <w:sz w:val="28"/>
          <w:szCs w:val="28"/>
        </w:rPr>
        <w:sectPr>
          <w:pgSz w:w="16838" w:h="11906" w:orient="landscape"/>
          <w:pgMar w:top="1418" w:right="1134" w:bottom="1418" w:left="1134" w:header="851" w:footer="992" w:gutter="0"/>
          <w:pgNumType w:fmt="numberInDash"/>
          <w:cols w:space="720" w:num="1"/>
          <w:titlePg/>
          <w:docGrid w:linePitch="579" w:charSpace="0"/>
        </w:sect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申请核查成绩人员情况明细表</w:t>
      </w:r>
    </w:p>
    <w:p>
      <w:pPr>
        <w:spacing w:line="62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省市名称：重庆市                  </w:t>
      </w:r>
      <w:r>
        <w:rPr>
          <w:rFonts w:hint="eastAsia" w:ascii="方正仿宋_GBK" w:hAnsi="宋体" w:eastAsia="方正仿宋_GBK"/>
          <w:sz w:val="28"/>
          <w:szCs w:val="28"/>
        </w:rPr>
        <w:t xml:space="preserve">一级建造师执业资格考试                 专业工程管理与实务(市政公用工程) 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4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曾渝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455800200130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罗磊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455800200726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郑伟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455800201210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毛小东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455800201324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张海涛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455800201720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邢健伟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455800702515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王良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455800703106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张树勋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455800704614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谭高福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455800704829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向家林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455800705018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刘刚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455800705224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熊祥林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455800705318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赵友超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455800807821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许红亚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455802500920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佘俊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455802501407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李彦玮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455802502601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陈友宽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455802503308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陈晓添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455802504120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韩野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455802602119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刘宇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455802603127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刘兴凯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455802700210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高珍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455802702109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易兵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455802801528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冯跃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455802802216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蒲奕君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455802802305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张鑫龙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455802803910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吴小龙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455802804313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申燕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455803200911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刘建军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455803203816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余舟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455803300516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张小艺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455803301430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何维德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455803302227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罗忠建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455803302707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李世洋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455803303307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田越增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455803303920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黄园园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455803400621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李帮泉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455803400722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李凯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455803402009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韩杰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455803403728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李小勇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455803404021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李季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455803500320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王营营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455803501628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贺开航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455803502206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徐振东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455803502722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阮尧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455803502725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文利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455803502806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吕晶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455803600124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杨冬梅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455803600909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陈龙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455803601225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叶生明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455803601824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蔡鸿羿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455803602124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赵泓宇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455803603126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王康军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455803603422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刘行丹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455803603903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620" w:lineRule="exact"/>
        <w:rPr>
          <w:rFonts w:hint="eastAsia" w:ascii="方正仿宋_GBK" w:eastAsia="方正仿宋_GBK"/>
          <w:sz w:val="28"/>
          <w:szCs w:val="28"/>
        </w:rPr>
      </w:pPr>
    </w:p>
    <w:p>
      <w:pPr>
        <w:rPr>
          <w:rFonts w:ascii="方正仿宋_GBK" w:eastAsia="方正仿宋_GBK"/>
          <w:sz w:val="28"/>
          <w:szCs w:val="28"/>
        </w:rPr>
        <w:sectPr>
          <w:pgSz w:w="16838" w:h="11906" w:orient="landscape"/>
          <w:pgMar w:top="1418" w:right="1134" w:bottom="1418" w:left="1134" w:header="851" w:footer="992" w:gutter="0"/>
          <w:pgNumType w:fmt="numberInDash"/>
          <w:cols w:space="720" w:num="1"/>
          <w:titlePg/>
          <w:docGrid w:linePitch="579" w:charSpace="0"/>
        </w:sectPr>
      </w:pPr>
    </w:p>
    <w:p>
      <w:pPr>
        <w:jc w:val="center"/>
        <w:rPr>
          <w:rFonts w:hint="eastAsia" w:ascii="方正小标宋简体" w:hAnsi="华文中宋" w:eastAsia="方正小标宋简体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     </w:t>
      </w:r>
      <w:r>
        <w:rPr>
          <w:rFonts w:hint="eastAsia" w:ascii="方正小标宋简体" w:hAnsi="华文中宋" w:eastAsia="方正小标宋简体"/>
          <w:sz w:val="36"/>
          <w:szCs w:val="36"/>
        </w:rPr>
        <w:t>申请核查成绩人员情况明细表</w:t>
      </w:r>
    </w:p>
    <w:p>
      <w:pPr>
        <w:spacing w:line="62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省市名称：重庆市                </w:t>
      </w:r>
      <w:r>
        <w:rPr>
          <w:rFonts w:hint="eastAsia" w:ascii="方正仿宋_GBK" w:hAnsi="宋体" w:eastAsia="方正仿宋_GBK"/>
          <w:sz w:val="28"/>
          <w:szCs w:val="28"/>
        </w:rPr>
        <w:t xml:space="preserve">一级建造师执业资格考试             专业工程管理与实务(通信与广电工程) </w:t>
      </w:r>
    </w:p>
    <w:tbl>
      <w:tblPr>
        <w:tblStyle w:val="4"/>
        <w:tblW w:w="146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4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邹剑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455800202224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徐洋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455800202717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620" w:lineRule="exact"/>
        <w:rPr>
          <w:rFonts w:hint="eastAsia" w:ascii="方正仿宋_GBK" w:eastAsia="方正仿宋_GBK"/>
          <w:sz w:val="28"/>
          <w:szCs w:val="28"/>
        </w:rPr>
      </w:pPr>
    </w:p>
    <w:p>
      <w:pPr>
        <w:jc w:val="center"/>
        <w:rPr>
          <w:rFonts w:hint="eastAsia" w:ascii="方正仿宋_GBK" w:eastAsia="方正仿宋_GBK"/>
          <w:sz w:val="28"/>
          <w:szCs w:val="28"/>
        </w:rPr>
      </w:pPr>
    </w:p>
    <w:p>
      <w:pPr>
        <w:jc w:val="center"/>
        <w:rPr>
          <w:rFonts w:hint="eastAsia" w:ascii="方正仿宋_GBK" w:eastAsia="方正仿宋_GBK"/>
          <w:sz w:val="28"/>
          <w:szCs w:val="28"/>
        </w:rPr>
      </w:pPr>
    </w:p>
    <w:p>
      <w:pPr>
        <w:jc w:val="center"/>
        <w:rPr>
          <w:rFonts w:hint="eastAsia" w:ascii="方正仿宋_GBK" w:eastAsia="方正仿宋_GBK"/>
          <w:sz w:val="28"/>
          <w:szCs w:val="28"/>
        </w:rPr>
      </w:pPr>
    </w:p>
    <w:p>
      <w:pPr>
        <w:jc w:val="center"/>
        <w:rPr>
          <w:rFonts w:hint="eastAsia" w:ascii="方正仿宋_GBK" w:eastAsia="方正仿宋_GBK"/>
          <w:sz w:val="28"/>
          <w:szCs w:val="28"/>
        </w:rPr>
      </w:pPr>
    </w:p>
    <w:p>
      <w:pPr>
        <w:jc w:val="center"/>
        <w:rPr>
          <w:rFonts w:hint="eastAsia" w:ascii="方正仿宋_GBK" w:eastAsia="方正仿宋_GBK"/>
          <w:sz w:val="28"/>
          <w:szCs w:val="28"/>
        </w:rPr>
      </w:pPr>
    </w:p>
    <w:p>
      <w:pPr>
        <w:jc w:val="center"/>
        <w:rPr>
          <w:rFonts w:hint="eastAsia" w:ascii="方正仿宋_GBK" w:eastAsia="方正仿宋_GBK"/>
          <w:sz w:val="28"/>
          <w:szCs w:val="28"/>
        </w:rPr>
      </w:pPr>
    </w:p>
    <w:p>
      <w:pPr>
        <w:jc w:val="both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    </w:t>
      </w:r>
    </w:p>
    <w:p>
      <w:pPr>
        <w:jc w:val="center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申请核查成绩人员情况明细表</w:t>
      </w:r>
    </w:p>
    <w:p>
      <w:pPr>
        <w:spacing w:line="62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省市名称：重庆市                  </w:t>
      </w:r>
      <w:r>
        <w:rPr>
          <w:rFonts w:hint="eastAsia" w:ascii="方正仿宋_GBK" w:hAnsi="宋体" w:eastAsia="方正仿宋_GBK"/>
          <w:sz w:val="28"/>
          <w:szCs w:val="28"/>
        </w:rPr>
        <w:t xml:space="preserve">一级建造师执业资格考试                 专业工程管理与实务(建筑工程) </w:t>
      </w:r>
    </w:p>
    <w:tbl>
      <w:tblPr>
        <w:tblStyle w:val="4"/>
        <w:tblW w:w="146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4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王富平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455800203910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张新超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455800204206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丁伟浩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455800508520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匡时亿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455800508822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杨艾霖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455800509305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谢成前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455800509624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刘亚琳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455800510216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陈利利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455800510313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李忠山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455800510321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张前飞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455800510514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台森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455800510602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代朝伦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455800600304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石杨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455800600421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潘睿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455800601013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廖旭辉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455800601307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李先来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455800602317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薛振武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455800603323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李泽明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455800603508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马芳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455800605018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李鹏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455800605216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陈坤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455800605219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唐倩倩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455800605826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王强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455800606101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杨志明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455800606712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李蔚东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455800607001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冯江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455800607704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刘洋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455800607727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何清华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455800608512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曾义祥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455800608515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沈健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455800608617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袁忠海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455800609012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黄明红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455800609427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刘迎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455800609904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韩伶俐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455800610013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李洋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455800611030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成建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455800611611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冯江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455800611718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冯文阳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455800901910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徐仁忠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455801002715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周强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455801201216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唐超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455801302427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程志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455801501909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席文涛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455801503018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肖文生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455801601915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张健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455801602714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张园园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455801702220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杨毅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455801801918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李超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455801802120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白胜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455801901826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李蜀彪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455801902023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苏建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455802001125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龚立力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455802001317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钟列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455802001324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熊雄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455802102919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刘亮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455802201207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陈李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455802300718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潘祥余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455802300820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杨青莉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455804001617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韩清全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455804002608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谭方明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455804002714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</w:pPr>
    </w:p>
    <w:p>
      <w:pPr>
        <w:rPr>
          <w:rFonts w:hint="eastAsia" w:ascii="方正仿宋_GBK" w:eastAsia="方正仿宋_GBK"/>
          <w:sz w:val="32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申请核查成绩人员情况明细表</w:t>
      </w:r>
    </w:p>
    <w:p>
      <w:pPr>
        <w:spacing w:line="62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省市名称：重庆市             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eastAsia="方正仿宋_GBK"/>
          <w:sz w:val="28"/>
          <w:szCs w:val="28"/>
        </w:rPr>
        <w:t xml:space="preserve"> </w:t>
      </w:r>
      <w:r>
        <w:rPr>
          <w:rFonts w:hint="eastAsia" w:ascii="方正仿宋_GBK" w:hAnsi="宋体" w:eastAsia="方正仿宋_GBK"/>
          <w:sz w:val="28"/>
          <w:szCs w:val="28"/>
        </w:rPr>
        <w:t xml:space="preserve">一级建造师执业资格考试             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宋体" w:eastAsia="方正仿宋_GBK"/>
          <w:sz w:val="28"/>
          <w:szCs w:val="28"/>
        </w:rPr>
        <w:t xml:space="preserve">专业工程管理与实务(机电工程) </w:t>
      </w:r>
    </w:p>
    <w:tbl>
      <w:tblPr>
        <w:tblStyle w:val="4"/>
        <w:tblW w:w="146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4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刘盈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455800102104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刘庆勇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455800102510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于萌煜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455800102704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刘世利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455800102810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陶俊杰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455800400422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徐黎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455800400516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陈伟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455800400717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张亮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455800402214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王弟久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455800402525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谢永辉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455800511002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常红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455800511308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伍兆虎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455800511418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周鹏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455800511927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盛文雷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455800512028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罗才全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455800512307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张壮飞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455800809730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陈银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455803700201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龚伟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455803702420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刘斌燕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455803706818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李思蕊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455803900921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与原成绩一致</w:t>
            </w:r>
            <w:bookmarkStart w:id="0" w:name="_GoBack"/>
            <w:bookmarkEnd w:id="0"/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620" w:lineRule="exact"/>
        <w:rPr>
          <w:rFonts w:hint="eastAsia" w:ascii="方正仿宋_GBK" w:eastAsia="方正仿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584A36"/>
    <w:rsid w:val="6C0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2022-03-21T03:24:17Z</dcterms:created>
  <dc:creator>RCZX</dc:creator>
  <cp:lastModifiedBy>水水1413389433</cp:lastModifiedBy>
  <dcterms:modified xsi:type="dcterms:W3CDTF">2022-03-21T07:03:38Z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B01126BF55724D16BD9966631A19D33D</vt:lpwstr>
  </property>
</Properties>
</file>